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4" w:rsidRDefault="00E37344" w:rsidP="00E37344"/>
    <w:tbl>
      <w:tblPr>
        <w:tblW w:w="15240" w:type="dxa"/>
        <w:tblInd w:w="108" w:type="dxa"/>
        <w:tblLook w:val="01E0" w:firstRow="1" w:lastRow="1" w:firstColumn="1" w:lastColumn="1" w:noHBand="0" w:noVBand="0"/>
      </w:tblPr>
      <w:tblGrid>
        <w:gridCol w:w="4248"/>
        <w:gridCol w:w="10992"/>
      </w:tblGrid>
      <w:tr w:rsidR="00E37344" w:rsidTr="00E37344">
        <w:trPr>
          <w:trHeight w:val="3221"/>
        </w:trPr>
        <w:tc>
          <w:tcPr>
            <w:tcW w:w="4248" w:type="dxa"/>
          </w:tcPr>
          <w:p w:rsidR="00E37344" w:rsidRDefault="00E37344">
            <w:pPr>
              <w:ind w:left="900"/>
              <w:jc w:val="right"/>
            </w:pPr>
          </w:p>
        </w:tc>
        <w:tc>
          <w:tcPr>
            <w:tcW w:w="10992" w:type="dxa"/>
            <w:hideMark/>
          </w:tcPr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rPr>
                <w:bCs/>
              </w:rPr>
              <w:t>Приложение</w:t>
            </w:r>
            <w:r>
              <w:t xml:space="preserve">  № 3.1                      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                                               к проекту  решения Совета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сельского поселения                                         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</w:t>
            </w:r>
            <w:proofErr w:type="spellStart"/>
            <w:r>
              <w:t>Енебей-Урсаевский</w:t>
            </w:r>
            <w:proofErr w:type="spellEnd"/>
            <w:r>
              <w:t xml:space="preserve"> сельсовет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524" w:hanging="3984"/>
              <w:jc w:val="right"/>
            </w:pPr>
            <w:r>
              <w:t xml:space="preserve">муниципального района                                                                    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524" w:hanging="3984"/>
              <w:jc w:val="right"/>
            </w:pPr>
            <w:r>
              <w:t xml:space="preserve"> </w:t>
            </w:r>
            <w:proofErr w:type="spellStart"/>
            <w:r>
              <w:t>Миякинский</w:t>
            </w:r>
            <w:proofErr w:type="spellEnd"/>
            <w:r>
              <w:t xml:space="preserve"> район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Республики </w:t>
            </w:r>
            <w:proofErr w:type="spellStart"/>
            <w:r>
              <w:t>Башкорстан</w:t>
            </w:r>
            <w:proofErr w:type="spellEnd"/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           муниципального района                                                                       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524" w:hanging="3984"/>
              <w:jc w:val="right"/>
            </w:pPr>
            <w:r>
              <w:t xml:space="preserve">                                                                                    </w:t>
            </w:r>
            <w:proofErr w:type="spellStart"/>
            <w:r>
              <w:t>Миякинский</w:t>
            </w:r>
            <w:proofErr w:type="spellEnd"/>
            <w:r>
              <w:t xml:space="preserve"> район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Республики </w:t>
            </w:r>
            <w:proofErr w:type="spellStart"/>
            <w:r>
              <w:t>Башкорстан</w:t>
            </w:r>
            <w:proofErr w:type="spellEnd"/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b/>
                <w:i/>
              </w:rPr>
            </w:pPr>
            <w:r>
              <w:t xml:space="preserve">  от __ </w:t>
            </w:r>
            <w:r w:rsidR="000B3FA0">
              <w:t xml:space="preserve"> </w:t>
            </w:r>
            <w:bookmarkStart w:id="0" w:name="_GoBack"/>
            <w:bookmarkEnd w:id="0"/>
            <w:r>
              <w:t xml:space="preserve"> 2017 года №_</w:t>
            </w:r>
            <w:r>
              <w:rPr>
                <w:b/>
                <w:i/>
              </w:rPr>
              <w:t xml:space="preserve">                                                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rPr>
                <w:b/>
                <w:i/>
              </w:rPr>
              <w:t xml:space="preserve">                           </w:t>
            </w:r>
            <w:r>
              <w:t xml:space="preserve">«О бюджете сельского поселения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proofErr w:type="spellStart"/>
            <w:r>
              <w:t>Енебей-Урсаевский</w:t>
            </w:r>
            <w:proofErr w:type="spellEnd"/>
            <w:r>
              <w:t xml:space="preserve"> сельсовет  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>муниципального района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504" w:firstLine="36"/>
              <w:jc w:val="right"/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E37344" w:rsidRDefault="00E3734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Республики Башкортостан  </w:t>
            </w:r>
          </w:p>
          <w:p w:rsidR="00E37344" w:rsidRDefault="00E37344">
            <w:pPr>
              <w:ind w:left="900" w:hanging="360"/>
              <w:jc w:val="right"/>
            </w:pPr>
            <w:r>
              <w:t xml:space="preserve">на 2018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E37344" w:rsidRDefault="00E37344">
            <w:pPr>
              <w:ind w:left="900" w:hanging="360"/>
              <w:jc w:val="right"/>
            </w:pPr>
            <w:r>
              <w:t>период 2019 и 2020 годов»</w:t>
            </w:r>
          </w:p>
        </w:tc>
      </w:tr>
    </w:tbl>
    <w:p w:rsidR="00E37344" w:rsidRDefault="00E37344" w:rsidP="00E37344">
      <w:pPr>
        <w:ind w:right="-529"/>
      </w:pPr>
      <w:r>
        <w:t xml:space="preserve">   </w:t>
      </w:r>
    </w:p>
    <w:p w:rsidR="00E37344" w:rsidRPr="00E37344" w:rsidRDefault="00E37344" w:rsidP="00E37344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  <w:sz w:val="28"/>
        </w:rPr>
        <w:t xml:space="preserve">Поступления  доходов в  бюджет сельского поселения </w:t>
      </w:r>
      <w:proofErr w:type="spellStart"/>
      <w:r>
        <w:rPr>
          <w:b/>
          <w:bCs/>
          <w:sz w:val="28"/>
        </w:rPr>
        <w:t>Енебей-Урсаевкий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Миякинский</w:t>
      </w:r>
      <w:proofErr w:type="spellEnd"/>
      <w:r>
        <w:rPr>
          <w:b/>
          <w:bCs/>
          <w:sz w:val="28"/>
        </w:rPr>
        <w:t xml:space="preserve"> район Республики Башкортостан на плановый период 2019 и 2020 годов </w:t>
      </w:r>
    </w:p>
    <w:p w:rsidR="00E37344" w:rsidRDefault="00E37344" w:rsidP="00E37344">
      <w:pPr>
        <w:pStyle w:val="a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)                                                                                    </w:t>
      </w:r>
    </w:p>
    <w:tbl>
      <w:tblPr>
        <w:tblW w:w="152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396"/>
        <w:gridCol w:w="2040"/>
        <w:gridCol w:w="1680"/>
      </w:tblGrid>
      <w:tr w:rsidR="00E37344" w:rsidTr="00E37344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8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jc w:val="center"/>
            </w:pPr>
            <w:r>
              <w:t>Показатели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4" w:rsidRDefault="00E37344">
            <w:pPr>
              <w:jc w:val="center"/>
            </w:pPr>
            <w:r>
              <w:t>Сумма</w:t>
            </w:r>
          </w:p>
        </w:tc>
      </w:tr>
      <w:tr w:rsidR="00E37344" w:rsidTr="00E3734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44" w:rsidRDefault="00E373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44" w:rsidRDefault="00E37344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2020 год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344" w:rsidRDefault="00E37344">
            <w:pPr>
              <w:jc w:val="center"/>
              <w:rPr>
                <w:b/>
                <w:bCs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1961,2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1974,5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       369,0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ind w:right="-1188"/>
              <w:rPr>
                <w:b/>
              </w:rPr>
            </w:pPr>
            <w:r>
              <w:rPr>
                <w:b/>
              </w:rPr>
              <w:t xml:space="preserve">      376,0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10100000 00 000 0000 000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10102000 01 000 0000 110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76,0</w:t>
            </w:r>
          </w:p>
        </w:tc>
      </w:tr>
      <w:tr w:rsidR="00E37344" w:rsidTr="00E37344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10102010 01 000 0000 110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76,0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10500000 00 000 0000 000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E37344" w:rsidTr="00E37344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10503010 01 000 0000 110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Единый 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16,0</w:t>
            </w:r>
          </w:p>
        </w:tc>
      </w:tr>
      <w:tr w:rsidR="00E37344" w:rsidTr="00E37344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10600000 00 000 0000 000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267,0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</w:tr>
      <w:tr w:rsidR="00E37344" w:rsidTr="00E37344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10601030 10 000 0000 110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Налог на имущество физических 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38,0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40,0</w:t>
            </w:r>
          </w:p>
        </w:tc>
      </w:tr>
      <w:tr w:rsidR="00E37344" w:rsidTr="00E37344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10606003 10 000 0000 110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Земельный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229,0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231,0</w:t>
            </w:r>
          </w:p>
        </w:tc>
      </w:tr>
      <w:tr w:rsidR="00E37344" w:rsidTr="00E37344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10606033 10 000 0000 110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Земельный налог с организаций,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16,0</w:t>
            </w:r>
          </w:p>
        </w:tc>
      </w:tr>
      <w:tr w:rsidR="00E37344" w:rsidTr="00E37344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10606043 10 000 0000 110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Земельный налог с  физических лиц, обладающих земельным участком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215,0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10800000 00 000 0000 000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10804020 01 000 1000 110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6,0</w:t>
            </w:r>
          </w:p>
        </w:tc>
      </w:tr>
      <w:tr w:rsidR="00E37344" w:rsidTr="00E37344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11105075 10 000 0000 120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37344" w:rsidTr="00E37344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11302065 10 000 0000 130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</w:rPr>
            </w:pPr>
            <w:r>
              <w:rPr>
                <w:b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37344" w:rsidTr="00E37344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11600000 00 000 0000 000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E37344" w:rsidTr="00E37344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rPr>
                <w:color w:val="000000"/>
              </w:rPr>
              <w:t>11651040 02 000 0000 140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3,0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20000000 00 000 0000 000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1592,2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  <w:rPr>
                <w:b/>
              </w:rPr>
            </w:pPr>
            <w:r>
              <w:rPr>
                <w:b/>
              </w:rPr>
              <w:t>1598,5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20215001 10 000 0000 151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484,9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486,9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20215002 10 000 0000 151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409,7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411,2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20235118 10  000 0000 151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82,0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20249999 10  000 7502 151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500,0</w:t>
            </w:r>
          </w:p>
        </w:tc>
      </w:tr>
      <w:tr w:rsidR="00E37344" w:rsidTr="00E3734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20249999  10  000 7503 151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344" w:rsidRDefault="00E37344">
            <w:pPr>
              <w:jc w:val="center"/>
            </w:pPr>
            <w:r>
              <w:t>118,4</w:t>
            </w:r>
          </w:p>
        </w:tc>
      </w:tr>
    </w:tbl>
    <w:p w:rsidR="00E37344" w:rsidRDefault="00E37344" w:rsidP="00E37344">
      <w:pPr>
        <w:jc w:val="center"/>
      </w:pPr>
    </w:p>
    <w:p w:rsidR="0026735E" w:rsidRDefault="000B3FA0"/>
    <w:sectPr w:rsidR="0026735E" w:rsidSect="00E37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2"/>
    <w:rsid w:val="000B3FA0"/>
    <w:rsid w:val="001C57F0"/>
    <w:rsid w:val="006B5169"/>
    <w:rsid w:val="00B105C2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3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37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3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37344"/>
    <w:pPr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373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3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37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3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37344"/>
    <w:pPr>
      <w:jc w:val="right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373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4</cp:revision>
  <dcterms:created xsi:type="dcterms:W3CDTF">2017-11-14T03:31:00Z</dcterms:created>
  <dcterms:modified xsi:type="dcterms:W3CDTF">2017-11-15T11:03:00Z</dcterms:modified>
</cp:coreProperties>
</file>